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3299" w:rsidRPr="00763CD5" w:rsidRDefault="00133299" w:rsidP="00133299">
      <w:pPr>
        <w:spacing w:after="0" w:line="240" w:lineRule="auto"/>
        <w:rPr>
          <w:rFonts w:ascii="TH Baijam" w:hAnsi="TH Baijam" w:cs="TH Baijam"/>
          <w:sz w:val="30"/>
          <w:szCs w:val="30"/>
          <w:cs/>
        </w:rPr>
      </w:pPr>
      <w:r w:rsidRPr="00763CD5">
        <w:rPr>
          <w:rFonts w:ascii="TH Baijam" w:hAnsi="TH Baijam" w:cs="TH Baijam" w:hint="cs"/>
          <w:sz w:val="30"/>
          <w:szCs w:val="30"/>
          <w:cs/>
        </w:rPr>
        <w:t>เล่มที่ ..........</w:t>
      </w:r>
      <w:r w:rsidRPr="00763CD5">
        <w:rPr>
          <w:rFonts w:ascii="TH Baijam" w:hAnsi="TH Baijam" w:cs="TH Baijam" w:hint="cs"/>
          <w:sz w:val="30"/>
          <w:szCs w:val="30"/>
          <w:cs/>
        </w:rPr>
        <w:tab/>
      </w:r>
      <w:r w:rsidRPr="00763CD5">
        <w:rPr>
          <w:rFonts w:ascii="TH Baijam" w:hAnsi="TH Baijam" w:cs="TH Baijam" w:hint="cs"/>
          <w:sz w:val="30"/>
          <w:szCs w:val="30"/>
          <w:cs/>
        </w:rPr>
        <w:tab/>
      </w:r>
      <w:r w:rsidRPr="00763CD5">
        <w:rPr>
          <w:rFonts w:ascii="TH Baijam" w:hAnsi="TH Baijam" w:cs="TH Baijam" w:hint="cs"/>
          <w:sz w:val="30"/>
          <w:szCs w:val="30"/>
          <w:cs/>
        </w:rPr>
        <w:tab/>
      </w:r>
      <w:r w:rsidRPr="00763CD5">
        <w:rPr>
          <w:rFonts w:ascii="TH Baijam" w:hAnsi="TH Baijam" w:cs="TH Baijam" w:hint="cs"/>
          <w:sz w:val="30"/>
          <w:szCs w:val="30"/>
          <w:cs/>
        </w:rPr>
        <w:tab/>
      </w:r>
      <w:r w:rsidRPr="00763CD5">
        <w:rPr>
          <w:rFonts w:ascii="TH Baijam" w:hAnsi="TH Baijam" w:cs="TH Baijam" w:hint="cs"/>
          <w:sz w:val="30"/>
          <w:szCs w:val="30"/>
          <w:cs/>
        </w:rPr>
        <w:tab/>
      </w:r>
      <w:r w:rsidRPr="00763CD5">
        <w:rPr>
          <w:rFonts w:ascii="TH Baijam" w:hAnsi="TH Baijam" w:cs="TH Baijam" w:hint="cs"/>
          <w:sz w:val="30"/>
          <w:szCs w:val="30"/>
          <w:cs/>
        </w:rPr>
        <w:tab/>
      </w:r>
      <w:r w:rsidRPr="00763CD5">
        <w:rPr>
          <w:rFonts w:ascii="TH Baijam" w:hAnsi="TH Baijam" w:cs="TH Baijam" w:hint="cs"/>
          <w:sz w:val="30"/>
          <w:szCs w:val="30"/>
          <w:cs/>
        </w:rPr>
        <w:tab/>
      </w:r>
      <w:r w:rsidR="00E0469A" w:rsidRPr="00763CD5">
        <w:rPr>
          <w:rFonts w:ascii="TH Baijam" w:hAnsi="TH Baijam" w:cs="TH Baijam" w:hint="cs"/>
          <w:sz w:val="30"/>
          <w:szCs w:val="30"/>
          <w:cs/>
        </w:rPr>
        <w:t xml:space="preserve">   </w:t>
      </w:r>
      <w:r w:rsidR="00173BE2" w:rsidRPr="00763CD5">
        <w:rPr>
          <w:rFonts w:ascii="TH Baijam" w:hAnsi="TH Baijam" w:cs="TH Baijam" w:hint="cs"/>
          <w:sz w:val="30"/>
          <w:szCs w:val="30"/>
          <w:cs/>
        </w:rPr>
        <w:t>เ</w:t>
      </w:r>
      <w:r w:rsidRPr="00763CD5">
        <w:rPr>
          <w:rFonts w:ascii="TH Baijam" w:hAnsi="TH Baijam" w:cs="TH Baijam" w:hint="cs"/>
          <w:sz w:val="30"/>
          <w:szCs w:val="30"/>
          <w:cs/>
        </w:rPr>
        <w:t>ลขที่ .....................</w:t>
      </w:r>
      <w:r w:rsidR="00173BE2" w:rsidRPr="00763CD5">
        <w:rPr>
          <w:rFonts w:ascii="TH Baijam" w:hAnsi="TH Baijam" w:cs="TH Baijam"/>
          <w:sz w:val="30"/>
          <w:szCs w:val="30"/>
          <w:cs/>
        </w:rPr>
        <w:t xml:space="preserve"> </w:t>
      </w:r>
      <w:r w:rsidR="00E579BE" w:rsidRPr="00763CD5">
        <w:rPr>
          <w:rFonts w:ascii="TH Baijam" w:hAnsi="TH Baijam" w:cs="TH Baijam" w:hint="cs"/>
          <w:sz w:val="30"/>
          <w:szCs w:val="30"/>
          <w:cs/>
        </w:rPr>
        <w:t xml:space="preserve">( </w:t>
      </w:r>
      <w:r w:rsidRPr="00763CD5">
        <w:rPr>
          <w:rFonts w:ascii="TH Baijam" w:hAnsi="TH Baijam" w:cs="TH Baijam" w:hint="cs"/>
          <w:sz w:val="30"/>
          <w:szCs w:val="30"/>
          <w:cs/>
        </w:rPr>
        <w:t>ฉบับที่ 1</w:t>
      </w:r>
      <w:r w:rsidR="00E579BE" w:rsidRPr="00763CD5">
        <w:rPr>
          <w:rFonts w:ascii="TH Baijam" w:hAnsi="TH Baijam" w:cs="TH Baijam" w:hint="cs"/>
          <w:sz w:val="30"/>
          <w:szCs w:val="30"/>
          <w:cs/>
        </w:rPr>
        <w:t xml:space="preserve"> )</w:t>
      </w:r>
    </w:p>
    <w:p w:rsidR="00E579BE" w:rsidRPr="00763CD5" w:rsidRDefault="00763CD5" w:rsidP="00173BE2">
      <w:pPr>
        <w:spacing w:before="240" w:after="0" w:line="240" w:lineRule="auto"/>
        <w:jc w:val="center"/>
        <w:rPr>
          <w:rFonts w:ascii="TH Baijam" w:hAnsi="TH Baijam" w:cs="TH Baijam"/>
          <w:sz w:val="30"/>
          <w:szCs w:val="30"/>
        </w:rPr>
      </w:pPr>
      <w:r w:rsidRPr="00763CD5">
        <w:rPr>
          <w:rFonts w:ascii="TH Baijam" w:hAnsi="TH Baijam" w:cs="TH Baijam" w:hint="cs"/>
          <w:sz w:val="30"/>
          <w:szCs w:val="30"/>
          <w:cs/>
        </w:rPr>
        <w:t>บันทึก</w:t>
      </w:r>
      <w:r w:rsidR="00E579BE" w:rsidRPr="00763CD5">
        <w:rPr>
          <w:rFonts w:ascii="TH Baijam" w:hAnsi="TH Baijam" w:cs="TH Baijam" w:hint="cs"/>
          <w:sz w:val="30"/>
          <w:szCs w:val="30"/>
          <w:cs/>
        </w:rPr>
        <w:t>การรับซื้อผลปาล์มน้ำมันจากเกษตรกรที่ขึ้นทะเบียนเกษตรกร</w:t>
      </w:r>
    </w:p>
    <w:p w:rsidR="00133299" w:rsidRPr="00763CD5" w:rsidRDefault="00E579BE" w:rsidP="00133299">
      <w:pPr>
        <w:spacing w:after="0" w:line="240" w:lineRule="auto"/>
        <w:jc w:val="center"/>
        <w:rPr>
          <w:rFonts w:ascii="TH Baijam" w:hAnsi="TH Baijam" w:cs="TH Baijam"/>
          <w:sz w:val="30"/>
          <w:szCs w:val="30"/>
        </w:rPr>
      </w:pPr>
      <w:r w:rsidRPr="00763CD5">
        <w:rPr>
          <w:rFonts w:ascii="TH Baijam" w:hAnsi="TH Baijam" w:cs="TH Baijam" w:hint="cs"/>
          <w:sz w:val="30"/>
          <w:szCs w:val="30"/>
          <w:cs/>
        </w:rPr>
        <w:t>ของผู้จำหน่ายน้ำมันปาล์มดิบให้แก่การ</w:t>
      </w:r>
      <w:r w:rsidR="00133299" w:rsidRPr="00763CD5">
        <w:rPr>
          <w:rFonts w:ascii="TH Baijam" w:hAnsi="TH Baijam" w:cs="TH Baijam"/>
          <w:sz w:val="30"/>
          <w:szCs w:val="30"/>
          <w:cs/>
        </w:rPr>
        <w:t>ไฟฟ้า</w:t>
      </w:r>
      <w:r w:rsidRPr="00763CD5">
        <w:rPr>
          <w:rFonts w:ascii="TH Baijam" w:hAnsi="TH Baijam" w:cs="TH Baijam" w:hint="cs"/>
          <w:sz w:val="30"/>
          <w:szCs w:val="30"/>
          <w:cs/>
        </w:rPr>
        <w:t>ฝ่ายผลิตแห่งประเทศไทย</w:t>
      </w:r>
    </w:p>
    <w:p w:rsidR="004B7614" w:rsidRPr="00763CD5" w:rsidRDefault="00133299" w:rsidP="00133299">
      <w:pPr>
        <w:spacing w:after="0" w:line="240" w:lineRule="auto"/>
        <w:jc w:val="center"/>
        <w:rPr>
          <w:rFonts w:ascii="TH Baijam" w:hAnsi="TH Baijam" w:cs="TH Baijam"/>
          <w:sz w:val="30"/>
          <w:szCs w:val="30"/>
        </w:rPr>
      </w:pPr>
      <w:r w:rsidRPr="00763CD5">
        <w:rPr>
          <w:rFonts w:ascii="TH Baijam" w:hAnsi="TH Baijam" w:cs="TH Baijam"/>
          <w:sz w:val="30"/>
          <w:szCs w:val="30"/>
          <w:cs/>
        </w:rPr>
        <w:t>ตามมาตรการปรับสมดุลน้ำมันปาล์มในประเทศ</w:t>
      </w:r>
    </w:p>
    <w:p w:rsidR="00133299" w:rsidRPr="00763CD5" w:rsidRDefault="00133299" w:rsidP="00133299">
      <w:pPr>
        <w:spacing w:after="0" w:line="240" w:lineRule="auto"/>
        <w:jc w:val="center"/>
        <w:rPr>
          <w:rFonts w:ascii="TH Baijam" w:hAnsi="TH Baijam" w:cs="TH Baijam"/>
          <w:sz w:val="30"/>
          <w:szCs w:val="30"/>
        </w:rPr>
      </w:pPr>
      <w:r w:rsidRPr="00763CD5">
        <w:rPr>
          <w:rFonts w:ascii="TH Baijam" w:hAnsi="TH Baijam" w:cs="TH Baijam" w:hint="cs"/>
          <w:sz w:val="30"/>
          <w:szCs w:val="30"/>
          <w:cs/>
        </w:rPr>
        <w:t>บริษัท ............................................ จำกัด</w:t>
      </w:r>
      <w:r w:rsidR="0010281F" w:rsidRPr="00763CD5">
        <w:rPr>
          <w:rFonts w:ascii="TH Baijam" w:hAnsi="TH Baijam" w:cs="TH Baijam"/>
          <w:sz w:val="30"/>
          <w:szCs w:val="30"/>
          <w:cs/>
        </w:rPr>
        <w:t xml:space="preserve"> </w:t>
      </w:r>
    </w:p>
    <w:p w:rsidR="0010281F" w:rsidRPr="00763CD5" w:rsidRDefault="0010281F" w:rsidP="00133299">
      <w:pPr>
        <w:spacing w:after="0" w:line="240" w:lineRule="auto"/>
        <w:jc w:val="center"/>
        <w:rPr>
          <w:rFonts w:ascii="TH Baijam" w:hAnsi="TH Baijam" w:cs="TH Baijam"/>
          <w:sz w:val="30"/>
          <w:szCs w:val="30"/>
        </w:rPr>
      </w:pPr>
      <w:r w:rsidRPr="00763CD5">
        <w:rPr>
          <w:rFonts w:ascii="TH Baijam" w:hAnsi="TH Baijam" w:cs="TH Baijam" w:hint="cs"/>
          <w:sz w:val="30"/>
          <w:szCs w:val="30"/>
          <w:cs/>
        </w:rPr>
        <w:t>จังหวัด ...........................................</w:t>
      </w:r>
    </w:p>
    <w:p w:rsidR="00763CD5" w:rsidRPr="00763CD5" w:rsidRDefault="00763CD5" w:rsidP="00133299">
      <w:pPr>
        <w:spacing w:after="0" w:line="240" w:lineRule="auto"/>
        <w:jc w:val="center"/>
        <w:rPr>
          <w:rFonts w:ascii="TH Baijam" w:hAnsi="TH Baijam" w:cs="TH Baijam" w:hint="cs"/>
          <w:sz w:val="30"/>
          <w:szCs w:val="30"/>
          <w:cs/>
        </w:rPr>
      </w:pPr>
      <w:r w:rsidRPr="00763CD5">
        <w:rPr>
          <w:rFonts w:ascii="TH Baijam" w:hAnsi="TH Baijam" w:cs="TH Baijam" w:hint="cs"/>
          <w:sz w:val="30"/>
          <w:szCs w:val="30"/>
          <w:cs/>
        </w:rPr>
        <w:t>( เอกสารสัญญากับ กฟผ. เลขที่................... ลงวันที่ .......................... )</w:t>
      </w:r>
    </w:p>
    <w:p w:rsidR="00133299" w:rsidRPr="00763CD5" w:rsidRDefault="00133299" w:rsidP="00133299">
      <w:pPr>
        <w:spacing w:after="0" w:line="240" w:lineRule="auto"/>
        <w:jc w:val="center"/>
        <w:rPr>
          <w:rFonts w:ascii="TH Baijam" w:hAnsi="TH Baijam" w:cs="TH Baijam"/>
          <w:sz w:val="30"/>
          <w:szCs w:val="30"/>
        </w:rPr>
      </w:pPr>
    </w:p>
    <w:p w:rsidR="00133299" w:rsidRPr="00763CD5" w:rsidRDefault="00133299" w:rsidP="00133299">
      <w:pPr>
        <w:spacing w:after="0" w:line="240" w:lineRule="auto"/>
        <w:jc w:val="right"/>
        <w:rPr>
          <w:rFonts w:ascii="TH Baijam" w:hAnsi="TH Baijam" w:cs="TH Baijam"/>
          <w:sz w:val="30"/>
          <w:szCs w:val="30"/>
        </w:rPr>
      </w:pPr>
      <w:r w:rsidRPr="00763CD5">
        <w:rPr>
          <w:rFonts w:ascii="TH Baijam" w:hAnsi="TH Baijam" w:cs="TH Baijam" w:hint="cs"/>
          <w:sz w:val="30"/>
          <w:szCs w:val="30"/>
          <w:cs/>
        </w:rPr>
        <w:t xml:space="preserve">วันที่ .................................................... พ.ศ. ........ </w:t>
      </w:r>
    </w:p>
    <w:p w:rsidR="00E579BE" w:rsidRPr="00763CD5" w:rsidRDefault="00E579BE" w:rsidP="00E579BE">
      <w:pPr>
        <w:spacing w:after="0" w:line="240" w:lineRule="auto"/>
        <w:rPr>
          <w:rFonts w:ascii="TH Baijam" w:hAnsi="TH Baijam" w:cs="TH Baijam"/>
          <w:sz w:val="30"/>
          <w:szCs w:val="30"/>
        </w:rPr>
      </w:pPr>
    </w:p>
    <w:p w:rsidR="00E579BE" w:rsidRPr="00763CD5" w:rsidRDefault="00E579BE" w:rsidP="00E579BE">
      <w:pPr>
        <w:spacing w:after="0" w:line="240" w:lineRule="auto"/>
        <w:rPr>
          <w:rFonts w:ascii="TH Baijam" w:hAnsi="TH Baijam" w:cs="TH Baijam"/>
          <w:sz w:val="30"/>
          <w:szCs w:val="30"/>
        </w:rPr>
      </w:pPr>
      <w:r w:rsidRPr="00763CD5">
        <w:rPr>
          <w:rFonts w:ascii="TH Baijam" w:hAnsi="TH Baijam" w:cs="TH Baijam" w:hint="cs"/>
          <w:sz w:val="30"/>
          <w:szCs w:val="30"/>
          <w:cs/>
        </w:rPr>
        <w:t>ได้รับซื้อผลปาล์มน้ำมัน อัตราน้ำมัน 18</w:t>
      </w:r>
      <w:r w:rsidR="0010281F" w:rsidRPr="00763CD5">
        <w:rPr>
          <w:rFonts w:ascii="TH Baijam" w:hAnsi="TH Baijam" w:cs="TH Baijam"/>
          <w:sz w:val="30"/>
          <w:szCs w:val="30"/>
          <w:cs/>
        </w:rPr>
        <w:t xml:space="preserve">% </w:t>
      </w:r>
      <w:r w:rsidR="0010281F" w:rsidRPr="00763CD5">
        <w:rPr>
          <w:rFonts w:ascii="TH Baijam" w:hAnsi="TH Baijam" w:cs="TH Baijam" w:hint="cs"/>
          <w:sz w:val="30"/>
          <w:szCs w:val="30"/>
          <w:cs/>
        </w:rPr>
        <w:t>จาก (นาย/นาง/นางสาว) .............................................</w:t>
      </w:r>
      <w:r w:rsidR="00173BE2" w:rsidRPr="00763CD5">
        <w:rPr>
          <w:rFonts w:ascii="TH Baijam" w:hAnsi="TH Baijam" w:cs="TH Baijam" w:hint="cs"/>
          <w:sz w:val="30"/>
          <w:szCs w:val="30"/>
          <w:cs/>
        </w:rPr>
        <w:t>.......</w:t>
      </w:r>
      <w:r w:rsidR="00763CD5">
        <w:rPr>
          <w:rFonts w:ascii="TH Baijam" w:hAnsi="TH Baijam" w:cs="TH Baijam"/>
          <w:sz w:val="30"/>
          <w:szCs w:val="30"/>
        </w:rPr>
        <w:t>..........</w:t>
      </w:r>
    </w:p>
    <w:p w:rsidR="0010281F" w:rsidRPr="00763CD5" w:rsidRDefault="0010281F" w:rsidP="00E579BE">
      <w:pPr>
        <w:spacing w:after="0" w:line="240" w:lineRule="auto"/>
        <w:rPr>
          <w:rFonts w:ascii="TH Baijam" w:hAnsi="TH Baijam" w:cs="TH Baijam"/>
          <w:sz w:val="30"/>
          <w:szCs w:val="30"/>
        </w:rPr>
      </w:pPr>
      <w:r w:rsidRPr="00763CD5">
        <w:rPr>
          <w:rFonts w:ascii="TH Baijam" w:hAnsi="TH Baijam" w:cs="TH Baijam" w:hint="cs"/>
          <w:sz w:val="30"/>
          <w:szCs w:val="30"/>
          <w:cs/>
        </w:rPr>
        <w:t>เลขประจำตัวประชาชน .........</w:t>
      </w:r>
      <w:r w:rsidR="00763CD5">
        <w:rPr>
          <w:rFonts w:ascii="TH Baijam" w:hAnsi="TH Baijam" w:cs="TH Baijam" w:hint="cs"/>
          <w:sz w:val="30"/>
          <w:szCs w:val="30"/>
          <w:cs/>
        </w:rPr>
        <w:t>......</w:t>
      </w:r>
      <w:r w:rsidRPr="00763CD5">
        <w:rPr>
          <w:rFonts w:ascii="TH Baijam" w:hAnsi="TH Baijam" w:cs="TH Baijam" w:hint="cs"/>
          <w:sz w:val="30"/>
          <w:szCs w:val="30"/>
          <w:cs/>
        </w:rPr>
        <w:t>..</w:t>
      </w:r>
      <w:r w:rsidR="00173BE2" w:rsidRPr="00763CD5">
        <w:rPr>
          <w:rFonts w:ascii="TH Baijam" w:hAnsi="TH Baijam" w:cs="TH Baijam" w:hint="cs"/>
          <w:sz w:val="30"/>
          <w:szCs w:val="30"/>
          <w:cs/>
        </w:rPr>
        <w:t>.</w:t>
      </w:r>
      <w:r w:rsidRPr="00763CD5">
        <w:rPr>
          <w:rFonts w:ascii="TH Baijam" w:hAnsi="TH Baijam" w:cs="TH Baijam" w:hint="cs"/>
          <w:sz w:val="30"/>
          <w:szCs w:val="30"/>
          <w:cs/>
        </w:rPr>
        <w:t>.... รหัสทะเบียนเกษตรกร .............</w:t>
      </w:r>
      <w:r w:rsidR="00763CD5">
        <w:rPr>
          <w:rFonts w:ascii="TH Baijam" w:hAnsi="TH Baijam" w:cs="TH Baijam" w:hint="cs"/>
          <w:sz w:val="30"/>
          <w:szCs w:val="30"/>
          <w:cs/>
        </w:rPr>
        <w:t>.....</w:t>
      </w:r>
      <w:r w:rsidRPr="00763CD5">
        <w:rPr>
          <w:rFonts w:ascii="TH Baijam" w:hAnsi="TH Baijam" w:cs="TH Baijam" w:hint="cs"/>
          <w:sz w:val="30"/>
          <w:szCs w:val="30"/>
          <w:cs/>
        </w:rPr>
        <w:t xml:space="preserve">.... </w:t>
      </w:r>
      <w:r w:rsidR="00763CD5">
        <w:rPr>
          <w:rFonts w:ascii="TH Baijam" w:hAnsi="TH Baijam" w:cs="TH Baijam" w:hint="cs"/>
          <w:sz w:val="30"/>
          <w:szCs w:val="30"/>
          <w:cs/>
        </w:rPr>
        <w:t>จังหวัด ..................................</w:t>
      </w:r>
      <w:r w:rsidRPr="00763CD5">
        <w:rPr>
          <w:rFonts w:ascii="TH Baijam" w:hAnsi="TH Baijam" w:cs="TH Baijam" w:hint="cs"/>
          <w:sz w:val="30"/>
          <w:szCs w:val="30"/>
          <w:cs/>
        </w:rPr>
        <w:t>จำนวน .......</w:t>
      </w:r>
      <w:r w:rsidR="00763CD5">
        <w:rPr>
          <w:rFonts w:ascii="TH Baijam" w:hAnsi="TH Baijam" w:cs="TH Baijam" w:hint="cs"/>
          <w:sz w:val="30"/>
          <w:szCs w:val="30"/>
          <w:cs/>
        </w:rPr>
        <w:t>....</w:t>
      </w:r>
      <w:r w:rsidRPr="00763CD5">
        <w:rPr>
          <w:rFonts w:ascii="TH Baijam" w:hAnsi="TH Baijam" w:cs="TH Baijam" w:hint="cs"/>
          <w:sz w:val="30"/>
          <w:szCs w:val="30"/>
          <w:cs/>
        </w:rPr>
        <w:t xml:space="preserve">...... กิโลกรัม  ในราคากิโลกรัมละ ............ บาท </w:t>
      </w:r>
      <w:r w:rsidR="000E0257" w:rsidRPr="00763CD5">
        <w:rPr>
          <w:rFonts w:ascii="TH Baijam" w:hAnsi="TH Baijam" w:cs="TH Baijam" w:hint="cs"/>
          <w:sz w:val="30"/>
          <w:szCs w:val="30"/>
          <w:cs/>
        </w:rPr>
        <w:t>รวมเป็นเงิน ............................ บาท</w:t>
      </w:r>
    </w:p>
    <w:p w:rsidR="000E0257" w:rsidRPr="00763CD5" w:rsidRDefault="000E0257" w:rsidP="00E579BE">
      <w:pPr>
        <w:spacing w:after="0" w:line="240" w:lineRule="auto"/>
        <w:rPr>
          <w:rFonts w:ascii="TH Baijam" w:hAnsi="TH Baijam" w:cs="TH Baijam"/>
          <w:sz w:val="30"/>
          <w:szCs w:val="30"/>
        </w:rPr>
      </w:pPr>
    </w:p>
    <w:tbl>
      <w:tblPr>
        <w:tblStyle w:val="TableGrid"/>
        <w:tblW w:w="901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346E2F" w:rsidRPr="00763CD5" w:rsidTr="00346E2F">
        <w:tc>
          <w:tcPr>
            <w:tcW w:w="4508" w:type="dxa"/>
          </w:tcPr>
          <w:p w:rsidR="00346E2F" w:rsidRPr="00763CD5" w:rsidRDefault="00346E2F" w:rsidP="00346E2F">
            <w:pPr>
              <w:jc w:val="center"/>
              <w:rPr>
                <w:rFonts w:ascii="TH Baijam" w:hAnsi="TH Baijam" w:cs="TH Baijam"/>
                <w:sz w:val="30"/>
                <w:szCs w:val="30"/>
              </w:rPr>
            </w:pPr>
            <w:r w:rsidRPr="00763CD5">
              <w:rPr>
                <w:rFonts w:ascii="TH Baijam" w:hAnsi="TH Baijam" w:cs="TH Baijam" w:hint="cs"/>
                <w:sz w:val="30"/>
                <w:szCs w:val="30"/>
                <w:cs/>
              </w:rPr>
              <w:t>.............................................</w:t>
            </w:r>
          </w:p>
          <w:p w:rsidR="00346E2F" w:rsidRPr="00763CD5" w:rsidRDefault="00346E2F" w:rsidP="00346E2F">
            <w:pPr>
              <w:jc w:val="center"/>
              <w:rPr>
                <w:rFonts w:ascii="TH Baijam" w:hAnsi="TH Baijam" w:cs="TH Baijam"/>
                <w:sz w:val="30"/>
                <w:szCs w:val="30"/>
              </w:rPr>
            </w:pPr>
            <w:r w:rsidRPr="00763CD5">
              <w:rPr>
                <w:rFonts w:ascii="TH Baijam" w:hAnsi="TH Baijam" w:cs="TH Baijam" w:hint="cs"/>
                <w:sz w:val="30"/>
                <w:szCs w:val="30"/>
                <w:cs/>
              </w:rPr>
              <w:t>เกษตรกรผู้ขายผลปาล์มฯ</w:t>
            </w:r>
          </w:p>
        </w:tc>
        <w:tc>
          <w:tcPr>
            <w:tcW w:w="4508" w:type="dxa"/>
          </w:tcPr>
          <w:p w:rsidR="00346E2F" w:rsidRPr="00763CD5" w:rsidRDefault="00346E2F" w:rsidP="00346E2F">
            <w:pPr>
              <w:jc w:val="center"/>
              <w:rPr>
                <w:rFonts w:ascii="TH Baijam" w:hAnsi="TH Baijam" w:cs="TH Baijam"/>
                <w:sz w:val="30"/>
                <w:szCs w:val="30"/>
              </w:rPr>
            </w:pPr>
            <w:r w:rsidRPr="00763CD5">
              <w:rPr>
                <w:rFonts w:ascii="TH Baijam" w:hAnsi="TH Baijam" w:cs="TH Baijam" w:hint="cs"/>
                <w:sz w:val="30"/>
                <w:szCs w:val="30"/>
                <w:cs/>
              </w:rPr>
              <w:t>..........................................................</w:t>
            </w:r>
          </w:p>
          <w:p w:rsidR="00346E2F" w:rsidRPr="00763CD5" w:rsidRDefault="00346E2F" w:rsidP="00346E2F">
            <w:pPr>
              <w:jc w:val="center"/>
              <w:rPr>
                <w:rFonts w:ascii="TH Baijam" w:hAnsi="TH Baijam" w:cs="TH Baijam"/>
                <w:sz w:val="30"/>
                <w:szCs w:val="30"/>
              </w:rPr>
            </w:pPr>
            <w:r w:rsidRPr="00763CD5">
              <w:rPr>
                <w:rFonts w:ascii="TH Baijam" w:hAnsi="TH Baijam" w:cs="TH Baijam" w:hint="cs"/>
                <w:sz w:val="30"/>
                <w:szCs w:val="30"/>
                <w:cs/>
              </w:rPr>
              <w:t>ผู้จำหน่ายน้ำมันปาล์มดิบให้แก่ กฟผ.</w:t>
            </w:r>
          </w:p>
        </w:tc>
      </w:tr>
    </w:tbl>
    <w:p w:rsidR="000E0257" w:rsidRPr="00763CD5" w:rsidRDefault="000E0257" w:rsidP="00E579BE">
      <w:pPr>
        <w:spacing w:after="0" w:line="240" w:lineRule="auto"/>
        <w:rPr>
          <w:rFonts w:ascii="TH Baijam" w:hAnsi="TH Baijam" w:cs="TH Baijam"/>
          <w:sz w:val="30"/>
          <w:szCs w:val="30"/>
        </w:rPr>
      </w:pPr>
    </w:p>
    <w:p w:rsidR="000E0257" w:rsidRPr="00763CD5" w:rsidRDefault="000E0257" w:rsidP="00346E2F">
      <w:pPr>
        <w:spacing w:after="0" w:line="300" w:lineRule="exact"/>
        <w:jc w:val="thaiDistribute"/>
        <w:rPr>
          <w:rFonts w:ascii="TH Baijam" w:hAnsi="TH Baijam" w:cs="TH Baijam"/>
          <w:sz w:val="28"/>
        </w:rPr>
      </w:pPr>
      <w:r w:rsidRPr="00763CD5">
        <w:rPr>
          <w:rFonts w:ascii="TH Baijam" w:hAnsi="TH Baijam" w:cs="TH Baijam" w:hint="cs"/>
          <w:b/>
          <w:bCs/>
          <w:sz w:val="28"/>
          <w:cs/>
        </w:rPr>
        <w:t>หมายเหตุ</w:t>
      </w:r>
      <w:r w:rsidRPr="00763CD5">
        <w:rPr>
          <w:rFonts w:ascii="TH Baijam" w:hAnsi="TH Baijam" w:cs="TH Baijam" w:hint="cs"/>
          <w:sz w:val="28"/>
          <w:cs/>
        </w:rPr>
        <w:t xml:space="preserve"> 1. </w:t>
      </w:r>
      <w:r w:rsidR="00173BE2" w:rsidRPr="00763CD5">
        <w:rPr>
          <w:rFonts w:ascii="TH Baijam" w:hAnsi="TH Baijam" w:cs="TH Baijam" w:hint="cs"/>
          <w:sz w:val="28"/>
          <w:cs/>
        </w:rPr>
        <w:t xml:space="preserve">เอกสารนี้ต้องมีลายเซ็นของเกษตรกรและผู้จำหน่ายน้ำมันปาล์มดิบ </w:t>
      </w:r>
      <w:r w:rsidRPr="00763CD5">
        <w:rPr>
          <w:rFonts w:ascii="TH Baijam" w:hAnsi="TH Baijam" w:cs="TH Baijam" w:hint="cs"/>
          <w:sz w:val="28"/>
          <w:cs/>
        </w:rPr>
        <w:t>จึงจะเป็นเอกสารที่ถูกต้อง</w:t>
      </w:r>
    </w:p>
    <w:p w:rsidR="000E0257" w:rsidRPr="00763CD5" w:rsidRDefault="00173BE2" w:rsidP="00346E2F">
      <w:pPr>
        <w:spacing w:after="0" w:line="300" w:lineRule="exact"/>
        <w:ind w:firstLine="900"/>
        <w:jc w:val="thaiDistribute"/>
        <w:rPr>
          <w:rFonts w:ascii="TH Baijam" w:hAnsi="TH Baijam" w:cs="TH Baijam"/>
          <w:sz w:val="28"/>
          <w:cs/>
        </w:rPr>
      </w:pPr>
      <w:r w:rsidRPr="00763CD5">
        <w:rPr>
          <w:rFonts w:ascii="TH Baijam" w:hAnsi="TH Baijam" w:cs="TH Baijam" w:hint="cs"/>
          <w:sz w:val="28"/>
          <w:cs/>
        </w:rPr>
        <w:t>2.เอกสาร</w:t>
      </w:r>
      <w:r w:rsidR="002A29B6" w:rsidRPr="00763CD5">
        <w:rPr>
          <w:rFonts w:ascii="TH Baijam" w:hAnsi="TH Baijam" w:cs="TH Baijam" w:hint="cs"/>
          <w:sz w:val="28"/>
          <w:cs/>
        </w:rPr>
        <w:t>มี 3 ฉบับ โดย</w:t>
      </w:r>
      <w:r w:rsidRPr="00763CD5">
        <w:rPr>
          <w:rFonts w:ascii="TH Baijam" w:hAnsi="TH Baijam" w:cs="TH Baijam" w:hint="cs"/>
          <w:sz w:val="28"/>
          <w:cs/>
        </w:rPr>
        <w:t>ฉบับที่ 1 (สีขาว</w:t>
      </w:r>
      <w:r w:rsidR="000E0257" w:rsidRPr="00763CD5">
        <w:rPr>
          <w:rFonts w:ascii="TH Baijam" w:hAnsi="TH Baijam" w:cs="TH Baijam" w:hint="cs"/>
          <w:sz w:val="28"/>
          <w:cs/>
        </w:rPr>
        <w:t>) ส่งสำนักงานพาณิชย์จังหวัดเพื่อตรวจสอบรับรองความถูกต้อง ก่อนใช้เป็นหลักฐานการเบิกจ่ายเงินค่าน้ำมันปาล์มดิบงวดที่ 2 จาก ก</w:t>
      </w:r>
      <w:bookmarkStart w:id="0" w:name="_GoBack"/>
      <w:bookmarkEnd w:id="0"/>
      <w:r w:rsidR="000E0257" w:rsidRPr="00763CD5">
        <w:rPr>
          <w:rFonts w:ascii="TH Baijam" w:hAnsi="TH Baijam" w:cs="TH Baijam" w:hint="cs"/>
          <w:sz w:val="28"/>
          <w:cs/>
        </w:rPr>
        <w:t>ฟผ. ฉบับที่ 2</w:t>
      </w:r>
      <w:r w:rsidRPr="00763CD5">
        <w:rPr>
          <w:rFonts w:ascii="TH Baijam" w:hAnsi="TH Baijam" w:cs="TH Baijam" w:hint="cs"/>
          <w:sz w:val="28"/>
          <w:cs/>
        </w:rPr>
        <w:t xml:space="preserve"> (สีชมพู)</w:t>
      </w:r>
      <w:r w:rsidR="000E0257" w:rsidRPr="00763CD5">
        <w:rPr>
          <w:rFonts w:ascii="TH Baijam" w:hAnsi="TH Baijam" w:cs="TH Baijam" w:hint="cs"/>
          <w:sz w:val="28"/>
          <w:cs/>
        </w:rPr>
        <w:t xml:space="preserve"> มอบให้แก่เกษตรกรผู้ขาย ฉบับที่ 3 </w:t>
      </w:r>
      <w:r w:rsidRPr="00763CD5">
        <w:rPr>
          <w:rFonts w:ascii="TH Baijam" w:hAnsi="TH Baijam" w:cs="TH Baijam" w:hint="cs"/>
          <w:sz w:val="28"/>
          <w:cs/>
        </w:rPr>
        <w:t xml:space="preserve">(สีฟ้า) </w:t>
      </w:r>
      <w:r w:rsidR="000E0257" w:rsidRPr="00763CD5">
        <w:rPr>
          <w:rFonts w:ascii="TH Baijam" w:hAnsi="TH Baijam" w:cs="TH Baijam" w:hint="cs"/>
          <w:sz w:val="28"/>
          <w:cs/>
        </w:rPr>
        <w:t>บริษัท/โรงงาน/ผู้ประกอบการเก็บไว้เป็นหลักฐาน</w:t>
      </w:r>
    </w:p>
    <w:sectPr w:rsidR="000E0257" w:rsidRPr="00763CD5" w:rsidSect="00346E2F">
      <w:pgSz w:w="11906" w:h="8419" w:code="9"/>
      <w:pgMar w:top="288" w:right="1440" w:bottom="288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H Baijam">
    <w:panose1 w:val="02000506000000020004"/>
    <w:charset w:val="00"/>
    <w:family w:val="auto"/>
    <w:pitch w:val="variable"/>
    <w:sig w:usb0="A100002F" w:usb1="5000204A" w:usb2="00000000" w:usb3="00000000" w:csb0="0001018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gutterAtTop/>
  <w:proofState w:spelling="clean" w:grammar="clean"/>
  <w:defaultTabStop w:val="720"/>
  <w:characterSpacingControl w:val="doNotCompress"/>
  <w:printTwoOnOne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4C28"/>
    <w:rsid w:val="000E0257"/>
    <w:rsid w:val="0010281F"/>
    <w:rsid w:val="00133299"/>
    <w:rsid w:val="00154C28"/>
    <w:rsid w:val="00173BE2"/>
    <w:rsid w:val="002A29B6"/>
    <w:rsid w:val="00346E2F"/>
    <w:rsid w:val="004B7614"/>
    <w:rsid w:val="00763CD5"/>
    <w:rsid w:val="00E0469A"/>
    <w:rsid w:val="00E579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249DD5"/>
  <w15:chartTrackingRefBased/>
  <w15:docId w15:val="{7BEB11FC-B9E8-4C40-8AFA-63AB8378F4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46E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209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Suwanna Fuangfoopadung</dc:creator>
  <cp:keywords/>
  <dc:description/>
  <cp:lastModifiedBy>Suwanna Fuangfoopadung</cp:lastModifiedBy>
  <cp:revision>6</cp:revision>
  <dcterms:created xsi:type="dcterms:W3CDTF">2019-01-22T01:21:00Z</dcterms:created>
  <dcterms:modified xsi:type="dcterms:W3CDTF">2019-01-23T09:45:00Z</dcterms:modified>
</cp:coreProperties>
</file>